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FE" w:rsidRDefault="002931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6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80"/>
        <w:gridCol w:w="7280"/>
      </w:tblGrid>
      <w:tr w:rsidR="002931FE">
        <w:tc>
          <w:tcPr>
            <w:tcW w:w="7280" w:type="dxa"/>
          </w:tcPr>
          <w:p w:rsidR="002931FE" w:rsidRDefault="008E33AE">
            <w:pPr>
              <w:jc w:val="center"/>
            </w:pPr>
            <w:r>
              <w:t>TRƯỜNG ĐẠI HỌC LUẬT</w:t>
            </w:r>
          </w:p>
          <w:p w:rsidR="002931FE" w:rsidRDefault="008E33AE">
            <w:pPr>
              <w:jc w:val="center"/>
              <w:rPr>
                <w:b/>
              </w:rPr>
            </w:pPr>
            <w:r>
              <w:rPr>
                <w:b/>
              </w:rPr>
              <w:t>TRUNG TÂM THÔNG TIN – THƯ VIỆN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2794" y="3780000"/>
                                <a:ext cx="11464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280" w:type="dxa"/>
          </w:tcPr>
          <w:p w:rsidR="002931FE" w:rsidRDefault="008E33AE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2931FE" w:rsidRDefault="008E33AE">
            <w:pPr>
              <w:jc w:val="center"/>
              <w:rPr>
                <w:b/>
              </w:rPr>
            </w:pPr>
            <w:r>
              <w:rPr>
                <w:b/>
              </w:rPr>
              <w:t>Độc lập – Tư do – Hạnh phúc</w:t>
            </w:r>
          </w:p>
          <w:p w:rsidR="002931FE" w:rsidRDefault="008E33A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2794" y="3780000"/>
                                <a:ext cx="11464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931FE" w:rsidRDefault="008E33AE">
            <w:pPr>
              <w:jc w:val="right"/>
              <w:rPr>
                <w:i/>
              </w:rPr>
            </w:pPr>
            <w:r>
              <w:rPr>
                <w:i/>
              </w:rPr>
              <w:t>Thừa Thiên Huế, ngày     tháng       năm 202..</w:t>
            </w:r>
          </w:p>
        </w:tc>
      </w:tr>
    </w:tbl>
    <w:p w:rsidR="002931FE" w:rsidRDefault="002931FE">
      <w:pPr>
        <w:spacing w:after="0" w:line="240" w:lineRule="auto"/>
        <w:rPr>
          <w:highlight w:val="yellow"/>
        </w:rPr>
      </w:pPr>
    </w:p>
    <w:p w:rsidR="002931FE" w:rsidRDefault="008E33AE">
      <w:pPr>
        <w:spacing w:after="0" w:line="240" w:lineRule="auto"/>
        <w:rPr>
          <w:highlight w:val="yellow"/>
        </w:rPr>
      </w:pPr>
      <w:r>
        <w:rPr>
          <w:highlight w:val="yellow"/>
        </w:rPr>
        <w:t xml:space="preserve">Khóa luận từ năm 2019 trở về trước thì Bạn đọc ghi lại cột </w:t>
      </w:r>
      <w:r>
        <w:rPr>
          <w:b/>
          <w:highlight w:val="yellow"/>
        </w:rPr>
        <w:t>Tên tác giả, Phân loại</w:t>
      </w:r>
      <w:r>
        <w:rPr>
          <w:highlight w:val="yellow"/>
        </w:rPr>
        <w:t xml:space="preserve"> rồi đăng ký với Thủ thư để về kho về lấy.</w:t>
      </w:r>
    </w:p>
    <w:p w:rsidR="002931FE" w:rsidRDefault="002931FE">
      <w:pPr>
        <w:spacing w:after="0" w:line="240" w:lineRule="auto"/>
        <w:rPr>
          <w:highlight w:val="yellow"/>
        </w:rPr>
      </w:pPr>
    </w:p>
    <w:p w:rsidR="002931FE" w:rsidRDefault="008E33AE">
      <w:pPr>
        <w:spacing w:after="0" w:line="240" w:lineRule="auto"/>
      </w:pPr>
      <w:r>
        <w:rPr>
          <w:highlight w:val="yellow"/>
        </w:rPr>
        <w:t xml:space="preserve">Khóa luận từ năm 2020 -&gt; đến nay thì Bạn đọc ghi lại cột </w:t>
      </w:r>
      <w:r>
        <w:rPr>
          <w:b/>
          <w:highlight w:val="yellow"/>
        </w:rPr>
        <w:t>Tên tác giả, Phân loại</w:t>
      </w:r>
      <w:r>
        <w:rPr>
          <w:highlight w:val="yellow"/>
        </w:rPr>
        <w:t xml:space="preserve"> rồi lên Thư </w:t>
      </w:r>
      <w:r w:rsidRPr="008E33AE">
        <w:rPr>
          <w:highlight w:val="yellow"/>
        </w:rPr>
        <w:t>viện tìm</w:t>
      </w:r>
      <w:r>
        <w:t>.</w:t>
      </w:r>
    </w:p>
    <w:p w:rsidR="002931FE" w:rsidRDefault="002931FE">
      <w:pPr>
        <w:spacing w:after="0"/>
        <w:rPr>
          <w:b/>
        </w:rPr>
      </w:pPr>
    </w:p>
    <w:p w:rsidR="002931FE" w:rsidRDefault="008E33AE">
      <w:pPr>
        <w:spacing w:after="0"/>
        <w:jc w:val="center"/>
        <w:rPr>
          <w:b/>
        </w:rPr>
      </w:pPr>
      <w:r>
        <w:rPr>
          <w:b/>
        </w:rPr>
        <w:t>DANH MỤC KHÓA LUẬN TỐT NGHIỆP</w:t>
      </w:r>
    </w:p>
    <w:p w:rsidR="002931FE" w:rsidRDefault="008E33AE">
      <w:pPr>
        <w:spacing w:after="0"/>
        <w:jc w:val="center"/>
        <w:rPr>
          <w:i/>
        </w:rPr>
      </w:pPr>
      <w:r>
        <w:rPr>
          <w:b/>
        </w:rPr>
        <w:t>NGÀNH LUẬT KINH TẾ - Chuyên ngành TỔ CHỨC KINH DOANH - Từ:…../….. đến ……/……..</w:t>
      </w:r>
    </w:p>
    <w:p w:rsidR="002931FE" w:rsidRDefault="002931FE"/>
    <w:tbl>
      <w:tblPr>
        <w:tblW w:w="1596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5715"/>
        <w:gridCol w:w="2190"/>
        <w:gridCol w:w="2220"/>
        <w:gridCol w:w="2565"/>
        <w:gridCol w:w="1335"/>
        <w:gridCol w:w="1080"/>
      </w:tblGrid>
      <w:tr w:rsidR="008E33AE" w:rsidRPr="008E33AE" w:rsidTr="008E33A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8E33AE" w:rsidRPr="008E33AE" w:rsidRDefault="008E33AE" w:rsidP="000A12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33A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715" w:type="dxa"/>
            <w:shd w:val="clear" w:color="auto" w:fill="auto"/>
            <w:vAlign w:val="center"/>
          </w:tcPr>
          <w:p w:rsidR="008E33AE" w:rsidRPr="008E33AE" w:rsidRDefault="008E33AE" w:rsidP="000A12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33AE">
              <w:rPr>
                <w:b/>
                <w:sz w:val="24"/>
                <w:szCs w:val="24"/>
              </w:rPr>
              <w:t>Tên đề tài khóa luận</w:t>
            </w:r>
          </w:p>
        </w:tc>
        <w:tc>
          <w:tcPr>
            <w:tcW w:w="2190" w:type="dxa"/>
            <w:vAlign w:val="center"/>
          </w:tcPr>
          <w:p w:rsidR="008E33AE" w:rsidRPr="008E33AE" w:rsidRDefault="008E33AE" w:rsidP="000A12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33AE">
              <w:rPr>
                <w:b/>
                <w:sz w:val="24"/>
                <w:szCs w:val="24"/>
              </w:rPr>
              <w:t>Tác giả</w:t>
            </w:r>
          </w:p>
        </w:tc>
        <w:tc>
          <w:tcPr>
            <w:tcW w:w="2220" w:type="dxa"/>
            <w:vAlign w:val="center"/>
          </w:tcPr>
          <w:p w:rsidR="008E33AE" w:rsidRPr="008E33AE" w:rsidRDefault="008E33AE" w:rsidP="000A12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33AE">
              <w:rPr>
                <w:b/>
                <w:sz w:val="24"/>
                <w:szCs w:val="24"/>
              </w:rPr>
              <w:t>GV hướng dẫn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E33AE" w:rsidRPr="008E33AE" w:rsidRDefault="008E33AE" w:rsidP="000A12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33AE">
              <w:rPr>
                <w:b/>
                <w:sz w:val="24"/>
                <w:szCs w:val="24"/>
              </w:rPr>
              <w:t>Phân loại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8E33AE" w:rsidRPr="008E33AE" w:rsidRDefault="008E33AE" w:rsidP="000A12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33AE">
              <w:rPr>
                <w:b/>
                <w:sz w:val="24"/>
                <w:szCs w:val="24"/>
              </w:rPr>
              <w:t>Năm</w:t>
            </w:r>
          </w:p>
          <w:p w:rsidR="008E33AE" w:rsidRPr="008E33AE" w:rsidRDefault="008E33AE" w:rsidP="000A12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33AE">
              <w:rPr>
                <w:b/>
                <w:sz w:val="24"/>
                <w:szCs w:val="24"/>
              </w:rPr>
              <w:t>thực hiện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33AE" w:rsidRPr="008E33AE" w:rsidRDefault="008E33AE" w:rsidP="000A12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33AE">
              <w:rPr>
                <w:b/>
                <w:sz w:val="24"/>
                <w:szCs w:val="24"/>
              </w:rPr>
              <w:t>File điện tử</w:t>
            </w:r>
          </w:p>
        </w:tc>
      </w:tr>
      <w:tr w:rsidR="008E33AE" w:rsidRPr="008E33AE" w:rsidTr="008E33A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8E33AE" w:rsidRPr="008E33AE" w:rsidRDefault="008E33AE" w:rsidP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33AE">
              <w:rPr>
                <w:sz w:val="24"/>
                <w:szCs w:val="24"/>
              </w:rPr>
              <w:t>1</w:t>
            </w:r>
          </w:p>
        </w:tc>
        <w:tc>
          <w:tcPr>
            <w:tcW w:w="571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Trách nhiệm xã hội của doanh nghiệp theo pháp luật lao động</w:t>
            </w:r>
          </w:p>
        </w:tc>
        <w:tc>
          <w:tcPr>
            <w:tcW w:w="219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Trần Thị Ngọc Gấm</w:t>
            </w:r>
          </w:p>
        </w:tc>
        <w:tc>
          <w:tcPr>
            <w:tcW w:w="222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TS. Đào Mộng Điệp</w:t>
            </w:r>
          </w:p>
        </w:tc>
        <w:tc>
          <w:tcPr>
            <w:tcW w:w="256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TCKD 001 Năm 2015</w:t>
            </w:r>
          </w:p>
        </w:tc>
        <w:tc>
          <w:tcPr>
            <w:tcW w:w="133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:rsidR="008E33AE" w:rsidRPr="008E33AE" w:rsidRDefault="004E3475" w:rsidP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8E33AE" w:rsidRPr="008E33AE" w:rsidTr="008E33A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8E33AE" w:rsidRPr="008E33AE" w:rsidRDefault="008E33AE" w:rsidP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33AE">
              <w:rPr>
                <w:sz w:val="24"/>
                <w:szCs w:val="24"/>
              </w:rPr>
              <w:t>2</w:t>
            </w:r>
          </w:p>
        </w:tc>
        <w:tc>
          <w:tcPr>
            <w:tcW w:w="571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Quan hệ giữa các công ty trong nhóm công ty theo pháp luật Việt Nam – Lý luận và thực tiễn</w:t>
            </w:r>
          </w:p>
        </w:tc>
        <w:tc>
          <w:tcPr>
            <w:tcW w:w="219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Phan Anh Thư</w:t>
            </w:r>
          </w:p>
        </w:tc>
        <w:tc>
          <w:tcPr>
            <w:tcW w:w="222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TS. Cao Đình Lành</w:t>
            </w:r>
          </w:p>
        </w:tc>
        <w:tc>
          <w:tcPr>
            <w:tcW w:w="256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TCKD 002 Năm 2015</w:t>
            </w:r>
          </w:p>
        </w:tc>
        <w:tc>
          <w:tcPr>
            <w:tcW w:w="133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:rsidR="008E33AE" w:rsidRPr="008E33AE" w:rsidRDefault="006C0C7E" w:rsidP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8E33AE" w:rsidRPr="008E33AE" w:rsidTr="008E33A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8E33AE" w:rsidRPr="008E33AE" w:rsidRDefault="008E33AE" w:rsidP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33AE">
              <w:rPr>
                <w:sz w:val="24"/>
                <w:szCs w:val="24"/>
              </w:rPr>
              <w:t>3</w:t>
            </w:r>
          </w:p>
        </w:tc>
        <w:tc>
          <w:tcPr>
            <w:tcW w:w="571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Pháp luật về tổ chức và hoạt động của công ty mua bán nợ quốc gia hiện nay</w:t>
            </w:r>
          </w:p>
        </w:tc>
        <w:tc>
          <w:tcPr>
            <w:tcW w:w="219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Dương Văn Thân</w:t>
            </w:r>
          </w:p>
        </w:tc>
        <w:tc>
          <w:tcPr>
            <w:tcW w:w="222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TS Viên Thế Giang</w:t>
            </w:r>
          </w:p>
        </w:tc>
        <w:tc>
          <w:tcPr>
            <w:tcW w:w="256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TCKD 003 Năm 2015</w:t>
            </w:r>
          </w:p>
        </w:tc>
        <w:tc>
          <w:tcPr>
            <w:tcW w:w="133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:rsidR="008E33AE" w:rsidRPr="008E33AE" w:rsidRDefault="008A0802" w:rsidP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8E33AE" w:rsidRPr="008E33AE" w:rsidTr="008E33A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8E33AE" w:rsidRPr="008E33AE" w:rsidRDefault="008E33AE" w:rsidP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33AE">
              <w:rPr>
                <w:sz w:val="24"/>
                <w:szCs w:val="24"/>
              </w:rPr>
              <w:t>4</w:t>
            </w:r>
          </w:p>
        </w:tc>
        <w:tc>
          <w:tcPr>
            <w:tcW w:w="571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Bảo đảm quyền tiếp cận thông tin của cổ đông trong công ty cổ phần</w:t>
            </w:r>
          </w:p>
        </w:tc>
        <w:tc>
          <w:tcPr>
            <w:tcW w:w="219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Cao Đình Sỹ</w:t>
            </w:r>
          </w:p>
        </w:tc>
        <w:tc>
          <w:tcPr>
            <w:tcW w:w="222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TS. Cao Đình Lành</w:t>
            </w:r>
          </w:p>
        </w:tc>
        <w:tc>
          <w:tcPr>
            <w:tcW w:w="256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TCKD 004 Năm 2015</w:t>
            </w:r>
          </w:p>
        </w:tc>
        <w:tc>
          <w:tcPr>
            <w:tcW w:w="133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:rsidR="008E33AE" w:rsidRPr="008E33AE" w:rsidRDefault="003C0975" w:rsidP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8E33AE" w:rsidRPr="008E33AE" w:rsidTr="008E33A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8E33AE" w:rsidRPr="008E33AE" w:rsidRDefault="008E33AE" w:rsidP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33A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71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Mở cửa thị trường và đảm bảo vệ sinh an toàn thực phẩm – Nhìn từ gốc độ luật và cam kết trong khuôn khổ WTO</w:t>
            </w:r>
          </w:p>
        </w:tc>
        <w:tc>
          <w:tcPr>
            <w:tcW w:w="219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Võ Thị Nguyệt Hòa</w:t>
            </w:r>
          </w:p>
        </w:tc>
        <w:tc>
          <w:tcPr>
            <w:tcW w:w="222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ThS. Nguyễn Thị Hà</w:t>
            </w:r>
          </w:p>
        </w:tc>
        <w:tc>
          <w:tcPr>
            <w:tcW w:w="256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TCKD 005 Năm 2015</w:t>
            </w:r>
          </w:p>
        </w:tc>
        <w:tc>
          <w:tcPr>
            <w:tcW w:w="133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:rsidR="008E33AE" w:rsidRPr="008E33AE" w:rsidRDefault="00576783" w:rsidP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  <w:bookmarkStart w:id="0" w:name="_GoBack"/>
            <w:bookmarkEnd w:id="0"/>
          </w:p>
        </w:tc>
      </w:tr>
      <w:tr w:rsidR="008E33AE" w:rsidRPr="008E33AE" w:rsidTr="008E33A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8E33AE" w:rsidRPr="008E33AE" w:rsidRDefault="008E33AE" w:rsidP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33AE">
              <w:rPr>
                <w:sz w:val="24"/>
                <w:szCs w:val="24"/>
              </w:rPr>
              <w:t>6</w:t>
            </w:r>
          </w:p>
        </w:tc>
        <w:tc>
          <w:tcPr>
            <w:tcW w:w="571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Pháp luật về xử lý tài sản bảo đảm là động sản trong hoạt động cho vay của ngân hàng thương mại Việt Nam</w:t>
            </w:r>
          </w:p>
        </w:tc>
        <w:tc>
          <w:tcPr>
            <w:tcW w:w="219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Nguyễn Văn Hùng</w:t>
            </w:r>
          </w:p>
        </w:tc>
        <w:tc>
          <w:tcPr>
            <w:tcW w:w="222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TS Viên Thế Giang</w:t>
            </w:r>
          </w:p>
        </w:tc>
        <w:tc>
          <w:tcPr>
            <w:tcW w:w="256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TCKD 006 Năm 2015</w:t>
            </w:r>
          </w:p>
        </w:tc>
        <w:tc>
          <w:tcPr>
            <w:tcW w:w="133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:rsidR="008E33AE" w:rsidRPr="008E33AE" w:rsidRDefault="00B21E96" w:rsidP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8E33AE" w:rsidRPr="008E33AE" w:rsidTr="008E33A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8E33AE" w:rsidRPr="008E33AE" w:rsidRDefault="008E33AE" w:rsidP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33AE">
              <w:rPr>
                <w:sz w:val="24"/>
                <w:szCs w:val="24"/>
              </w:rPr>
              <w:t>7</w:t>
            </w:r>
          </w:p>
        </w:tc>
        <w:tc>
          <w:tcPr>
            <w:tcW w:w="571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Pháp luật về quảng cáo hàng hóa và thực tiễn áp dụng tại Việt Nam</w:t>
            </w:r>
          </w:p>
        </w:tc>
        <w:tc>
          <w:tcPr>
            <w:tcW w:w="219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Nguyễn Đình Song</w:t>
            </w:r>
          </w:p>
        </w:tc>
        <w:tc>
          <w:tcPr>
            <w:tcW w:w="222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Th.s Lê Thị Hải Ngọc</w:t>
            </w:r>
          </w:p>
        </w:tc>
        <w:tc>
          <w:tcPr>
            <w:tcW w:w="256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TCKD 007 Năm 2015</w:t>
            </w:r>
          </w:p>
        </w:tc>
        <w:tc>
          <w:tcPr>
            <w:tcW w:w="133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:rsidR="008E33AE" w:rsidRPr="008E33AE" w:rsidRDefault="00887519" w:rsidP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8E33AE" w:rsidRPr="008E33AE" w:rsidTr="008E33A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8E33AE" w:rsidRPr="008E33AE" w:rsidRDefault="008E33AE" w:rsidP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33AE">
              <w:rPr>
                <w:sz w:val="24"/>
                <w:szCs w:val="24"/>
              </w:rPr>
              <w:t>8</w:t>
            </w:r>
          </w:p>
        </w:tc>
        <w:tc>
          <w:tcPr>
            <w:tcW w:w="571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Pháp luật về môi giới thương mại</w:t>
            </w:r>
          </w:p>
        </w:tc>
        <w:tc>
          <w:tcPr>
            <w:tcW w:w="219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Lê Thị Bích Phượng</w:t>
            </w:r>
          </w:p>
        </w:tc>
        <w:tc>
          <w:tcPr>
            <w:tcW w:w="2220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TS. Cao Đình Lành</w:t>
            </w:r>
          </w:p>
        </w:tc>
        <w:tc>
          <w:tcPr>
            <w:tcW w:w="256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TCKD 008 Năm 2015</w:t>
            </w:r>
          </w:p>
        </w:tc>
        <w:tc>
          <w:tcPr>
            <w:tcW w:w="1335" w:type="dxa"/>
            <w:shd w:val="clear" w:color="auto" w:fill="auto"/>
          </w:tcPr>
          <w:p w:rsidR="008E33AE" w:rsidRPr="008E33AE" w:rsidRDefault="008E33AE" w:rsidP="008E33AE">
            <w:pPr>
              <w:rPr>
                <w:color w:val="000000"/>
                <w:sz w:val="24"/>
                <w:szCs w:val="24"/>
              </w:rPr>
            </w:pPr>
            <w:r w:rsidRPr="008E33A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:rsidR="008E33AE" w:rsidRPr="008E33AE" w:rsidRDefault="00CB004E" w:rsidP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8E33AE" w:rsidRDefault="008E33AE"/>
    <w:p w:rsidR="008E33AE" w:rsidRDefault="008E33AE"/>
    <w:p w:rsidR="008E33AE" w:rsidRDefault="008E33AE"/>
    <w:p w:rsidR="008E33AE" w:rsidRDefault="008E33AE"/>
    <w:tbl>
      <w:tblPr>
        <w:tblStyle w:val="a0"/>
        <w:tblW w:w="15960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5715"/>
        <w:gridCol w:w="2190"/>
        <w:gridCol w:w="2220"/>
        <w:gridCol w:w="2565"/>
        <w:gridCol w:w="1335"/>
        <w:gridCol w:w="1080"/>
      </w:tblGrid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71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đề tài khóa luận</w:t>
            </w:r>
          </w:p>
        </w:tc>
        <w:tc>
          <w:tcPr>
            <w:tcW w:w="2190" w:type="dxa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Tác giả</w:t>
            </w:r>
          </w:p>
        </w:tc>
        <w:tc>
          <w:tcPr>
            <w:tcW w:w="2220" w:type="dxa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GV hướng dẫn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Phân loại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  <w:p w:rsidR="002931FE" w:rsidRDefault="008E33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thực hiện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 điện tử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Chế độ trợ cấp cho người lao động khi chấm dứt hợp đồng lao động theo pháp luật Việt Nam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Phạm Thị Thanh Thanh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Đào Mộng Điệp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001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Đào tạo nghề cho lao động nữ theo pháp luật Việt Nam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Lê Thị Minh Thúy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Th.s Mai Đăng Lưu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002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Pháp luật Việt Nam về tiền lương, qua thực tiễn áp dụng trong các doanh nghiệp tại tỉnh Gia Lai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Phạm Thị Hương Giang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Đào Mộng Điệp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003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Đình công và giải quyết đình công theo pháp luật Việt Nam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Lương Thị Tú Anh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Đào Mộng Điệp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004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Chế độ bảo hiểm thai sản theo pháp luật Việt Nam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Lê Thị Hồng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Đào Mộng Điệp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005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Chế độ hưu trí theo pháp luật bảo hiểm xã hội, qua thực tiễn áp dụng trên địa bàn tỉnh Quảng Bình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Nguyễn Thị Huệ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Th.s Mai Đăng Lưu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006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Pháp luật về công bố thông tin của công ty chứng khoán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Nguyễn Thị Thanh Lam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Lê Thị Thảo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007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Pháp luật về kinh doanh dịch vụ karaoke, qua thực tiễn áp dụng tại thành phố Đà Nẵng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Trần Thị Huyền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Th.s Mai Xuân Hợi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008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Nghĩa vụ của người quản lý trong công ty cổ phần theo pháp luật Việt Nam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Đặng Cẩm Huyền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Cao Đình Lành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009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Pháp luật Việt Nam về hợp đồng mua bán doanh nghiệp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Nguyễn Quỳnh Hương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Lê Thị Thảo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010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Trách nhiệm xã hội của doanh nghiệp đối với lao động nữ trong pháp luật lao động, qua thực tiễn tại tỉnh Quảng Bình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Hoàng Thị Diệu Hương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Th.s Đỗ Thị Quỳnh Trang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011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Pháp luật về xử lý tài sản bảo đảm tiền vay tại các ngân hàng thương mại cổ phần, qua thực tiễn áp dụng tại tỉnh Hà Tĩnh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Phạm Thanh Hoa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Th.s Trần Thế Hệ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012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Bảo vệ người sử dụng lao động theo pháp luật Việt Nam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Văn Đức Thanh Thảo 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Th.s Đỗ Thị Quỳnh Trang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013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Pháp luật về bảo đảm quyền làm việc cho lao động khuyết tật, qua thực tiễn tại tỉnh Quảng Trị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Nguyễn Thị Chanh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Th.s Trần Thế Hệ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014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Trách nhiệm bảo vệ môi trường không khí của các chủ thể thực hiện dự án giao thông đường bộ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4"/>
                <w:szCs w:val="24"/>
              </w:rPr>
              <w:t>Phạm Thị Như Ý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Th.s Thân Văn Tài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015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Chế độ pháp lý về bảo hiểm thất nghiệp, qua thực tiễn áp dụng tại thành phố Hà Nội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Nguyễn Phương Thảo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Th.s Đỗ Thị Quỳnh Trang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016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Quản trị công ty cổ phần theo pháp luật Việt Nam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Tưởng Thị Ngân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Cao Đình Lành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017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Pháp luật Việt Nam về hoạt động cho vay của ngân hàng thương mại đối với các doanh nghiệp nhỏ và vừa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Phan Thị Thanh Nga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TS. Lê Thị Thảo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018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931FE">
        <w:trPr>
          <w:trHeight w:val="20"/>
        </w:trPr>
        <w:tc>
          <w:tcPr>
            <w:tcW w:w="855" w:type="dxa"/>
            <w:shd w:val="clear" w:color="auto" w:fill="auto"/>
            <w:vAlign w:val="center"/>
          </w:tcPr>
          <w:p w:rsidR="002931FE" w:rsidRDefault="008E3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1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pháp luật về thế chấp quyền đòi nợ trong hoạt động cho vay tại các ngân hàng thương mại cổ phần ở Việt Nam</w:t>
            </w:r>
          </w:p>
        </w:tc>
        <w:tc>
          <w:tcPr>
            <w:tcW w:w="219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Nguyễn Thị Mai Loan</w:t>
            </w:r>
          </w:p>
        </w:tc>
        <w:tc>
          <w:tcPr>
            <w:tcW w:w="2220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Th.s Trần Thế Hệ</w:t>
            </w:r>
          </w:p>
        </w:tc>
        <w:tc>
          <w:tcPr>
            <w:tcW w:w="256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TCKD 019 Năm 2020</w:t>
            </w:r>
          </w:p>
        </w:tc>
        <w:tc>
          <w:tcPr>
            <w:tcW w:w="1335" w:type="dxa"/>
            <w:shd w:val="clear" w:color="auto" w:fill="auto"/>
          </w:tcPr>
          <w:p w:rsidR="002931FE" w:rsidRDefault="008E33A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931FE" w:rsidRDefault="008E33A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2931FE" w:rsidRDefault="002931FE"/>
    <w:p w:rsidR="002931FE" w:rsidRDefault="002931FE"/>
    <w:p w:rsidR="002931FE" w:rsidRDefault="002931F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sectPr w:rsidR="002931FE">
      <w:pgSz w:w="16838" w:h="11906" w:orient="landscape"/>
      <w:pgMar w:top="1701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FE"/>
    <w:rsid w:val="002931FE"/>
    <w:rsid w:val="003C0975"/>
    <w:rsid w:val="004E3475"/>
    <w:rsid w:val="00576783"/>
    <w:rsid w:val="006C0C7E"/>
    <w:rsid w:val="00887519"/>
    <w:rsid w:val="008A0802"/>
    <w:rsid w:val="008E33AE"/>
    <w:rsid w:val="00B21E96"/>
    <w:rsid w:val="00C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6077"/>
  <w15:docId w15:val="{EDED88EF-F98A-4FB8-BC66-EAA7FE48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E44"/>
  </w:style>
  <w:style w:type="paragraph" w:styleId="Heading1">
    <w:name w:val="heading 1"/>
    <w:basedOn w:val="Normal"/>
    <w:next w:val="Normal"/>
    <w:link w:val="Heading1Char"/>
    <w:uiPriority w:val="9"/>
    <w:qFormat/>
    <w:rsid w:val="00000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A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A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01">
    <w:name w:val="01"/>
    <w:basedOn w:val="Heading1"/>
    <w:autoRedefine/>
    <w:qFormat/>
    <w:rsid w:val="00000A81"/>
    <w:pPr>
      <w:keepLines w:val="0"/>
      <w:widowControl w:val="0"/>
      <w:spacing w:before="0" w:line="360" w:lineRule="auto"/>
      <w:jc w:val="center"/>
    </w:pPr>
    <w:rPr>
      <w:rFonts w:ascii="Times New Roman" w:eastAsia="Calibri" w:hAnsi="Times New Roman" w:cs="Times New Roman"/>
      <w:b/>
      <w:bCs/>
      <w:color w:val="auto"/>
      <w:kern w:val="32"/>
      <w:sz w:val="28"/>
      <w:szCs w:val="28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000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02">
    <w:name w:val="02"/>
    <w:basedOn w:val="Heading2"/>
    <w:autoRedefine/>
    <w:qFormat/>
    <w:rsid w:val="00000A81"/>
    <w:pPr>
      <w:keepLines w:val="0"/>
      <w:widowControl w:val="0"/>
      <w:spacing w:before="0" w:line="360" w:lineRule="auto"/>
      <w:ind w:firstLine="567"/>
      <w:jc w:val="both"/>
    </w:pPr>
    <w:rPr>
      <w:rFonts w:ascii="Times New Roman" w:eastAsia="Calibri" w:hAnsi="Times New Roman" w:cs="Times New Roman"/>
      <w:b/>
      <w:bCs/>
      <w:iCs/>
      <w:color w:val="auto"/>
      <w:sz w:val="28"/>
      <w:szCs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03">
    <w:name w:val="03"/>
    <w:basedOn w:val="Heading3"/>
    <w:autoRedefine/>
    <w:qFormat/>
    <w:rsid w:val="00000A81"/>
    <w:pPr>
      <w:keepNext w:val="0"/>
      <w:keepLines w:val="0"/>
      <w:widowControl w:val="0"/>
      <w:spacing w:before="0" w:line="360" w:lineRule="auto"/>
      <w:ind w:firstLine="567"/>
      <w:jc w:val="both"/>
    </w:pPr>
    <w:rPr>
      <w:rFonts w:ascii="Times New Roman" w:eastAsia="Calibri" w:hAnsi="Times New Roman" w:cs="Times New Roman"/>
      <w:b/>
      <w:bCs/>
      <w:i/>
      <w:iCs/>
      <w:color w:val="auto"/>
      <w:sz w:val="28"/>
      <w:szCs w:val="28"/>
      <w:lang w:val="af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A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04">
    <w:name w:val="04"/>
    <w:basedOn w:val="Heading4"/>
    <w:autoRedefine/>
    <w:qFormat/>
    <w:rsid w:val="00000A81"/>
    <w:pPr>
      <w:keepLines w:val="0"/>
      <w:spacing w:before="0" w:line="360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A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rsid w:val="00D4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47390"/>
    <w:rPr>
      <w:rFonts w:cs="Times New Roman"/>
    </w:rPr>
  </w:style>
  <w:style w:type="paragraph" w:styleId="BalloonText">
    <w:name w:val="Balloon Text"/>
    <w:basedOn w:val="Normal"/>
    <w:link w:val="BalloonTextChar"/>
    <w:rsid w:val="0084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39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39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yiJo1zBEBfv9ztPqETeyl3zXg==">CgMxLjAyCGguZ2pkZ3hzOAByITFwVXV6ajJ4V21yUldJdThycHJERkxFS05YMkxMUXNXSg==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677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2020-05-25T07:49:00Z</dcterms:created>
  <dcterms:modified xsi:type="dcterms:W3CDTF">2024-10-09T04:03:00Z</dcterms:modified>
</cp:coreProperties>
</file>