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59" w:rsidRDefault="00A70B59" w:rsidP="00A70B59">
      <w:pPr>
        <w:spacing w:after="0"/>
      </w:pPr>
      <w:r>
        <w:t xml:space="preserve">             TRƯỜNG ĐẠI HỌC LUẬT</w:t>
      </w:r>
      <w:r>
        <w:tab/>
      </w:r>
      <w:r>
        <w:tab/>
      </w:r>
      <w:r>
        <w:tab/>
      </w:r>
      <w:r>
        <w:tab/>
      </w:r>
      <w:r>
        <w:tab/>
      </w:r>
      <w:r>
        <w:tab/>
        <w:t>CỘNG HÒA XÃ HỘI CHỦ NGHĨA VIỆT NAM</w:t>
      </w:r>
    </w:p>
    <w:p w:rsidR="00A70B59" w:rsidRDefault="00A70B59" w:rsidP="00A70B59">
      <w:pPr>
        <w:spacing w:after="0"/>
        <w:rPr>
          <w:b/>
        </w:rPr>
      </w:pPr>
      <w:r w:rsidRPr="0011385D">
        <w:rPr>
          <w:b/>
          <w:u w:val="single"/>
        </w:rPr>
        <w:t>TRUNG TÂM T</w:t>
      </w:r>
      <w:r>
        <w:rPr>
          <w:b/>
          <w:u w:val="single"/>
        </w:rPr>
        <w:t xml:space="preserve">HÔNG TIN </w:t>
      </w:r>
      <w:r w:rsidRPr="0011385D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11385D">
        <w:rPr>
          <w:b/>
          <w:u w:val="single"/>
        </w:rPr>
        <w:t>THƯ VIỆN</w:t>
      </w:r>
      <w:r>
        <w:rPr>
          <w:b/>
        </w:rPr>
        <w:tab/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11385D">
        <w:rPr>
          <w:b/>
          <w:u w:val="single"/>
        </w:rPr>
        <w:t>Độc lập - Tự do - Hạnh phúc</w:t>
      </w:r>
    </w:p>
    <w:p w:rsidR="00A70B59" w:rsidRDefault="00A70B59" w:rsidP="00A70B59">
      <w:pPr>
        <w:spacing w:after="0"/>
        <w:rPr>
          <w:b/>
        </w:rPr>
      </w:pPr>
    </w:p>
    <w:p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DANH MỤC GIÁO TRÌNH – TÀI LIỆU HƯỚNG DẪN HỌC TẬP</w:t>
      </w:r>
    </w:p>
    <w:p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(Từ năm 20</w:t>
      </w:r>
      <w:r w:rsidR="00ED6614">
        <w:rPr>
          <w:b/>
          <w:sz w:val="34"/>
        </w:rPr>
        <w:t>16</w:t>
      </w:r>
      <w:r w:rsidRPr="0011385D">
        <w:rPr>
          <w:b/>
          <w:sz w:val="34"/>
        </w:rPr>
        <w:t xml:space="preserve"> đến năm 20</w:t>
      </w:r>
      <w:r w:rsidR="00ED6614">
        <w:rPr>
          <w:b/>
          <w:sz w:val="34"/>
        </w:rPr>
        <w:t>20</w:t>
      </w:r>
      <w:r w:rsidRPr="0011385D">
        <w:rPr>
          <w:b/>
          <w:sz w:val="34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6"/>
        <w:gridCol w:w="4042"/>
        <w:gridCol w:w="1260"/>
        <w:gridCol w:w="1260"/>
        <w:gridCol w:w="1170"/>
        <w:gridCol w:w="900"/>
        <w:gridCol w:w="1440"/>
        <w:gridCol w:w="2790"/>
      </w:tblGrid>
      <w:tr w:rsidR="00A70B59" w:rsidTr="00965B4A">
        <w:tc>
          <w:tcPr>
            <w:tcW w:w="746" w:type="dxa"/>
            <w:vMerge w:val="restart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Tên giáo trình - Tài liệu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Năm </w:t>
            </w:r>
          </w:p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xuất bản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Nhà </w:t>
            </w:r>
          </w:p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xuất bản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A70B5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lượng/ cuốn</w:t>
            </w:r>
          </w:p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Tác giả</w:t>
            </w:r>
          </w:p>
        </w:tc>
      </w:tr>
      <w:tr w:rsidR="00A70B59" w:rsidTr="00965B4A">
        <w:tc>
          <w:tcPr>
            <w:tcW w:w="746" w:type="dxa"/>
            <w:vMerge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2" w:type="dxa"/>
            <w:vMerge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Tài liệu hướng dẫn</w:t>
            </w:r>
          </w:p>
        </w:tc>
        <w:tc>
          <w:tcPr>
            <w:tcW w:w="2790" w:type="dxa"/>
            <w:vMerge/>
          </w:tcPr>
          <w:p w:rsidR="00A70B59" w:rsidRPr="00F25789" w:rsidRDefault="00A70B59" w:rsidP="00FD67C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0B59" w:rsidTr="00452C62">
        <w:tc>
          <w:tcPr>
            <w:tcW w:w="13608" w:type="dxa"/>
            <w:gridSpan w:val="8"/>
            <w:shd w:val="clear" w:color="auto" w:fill="8DB3E2" w:themeFill="text2" w:themeFillTint="66"/>
          </w:tcPr>
          <w:p w:rsidR="00A70B5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 - Tài liệu học tập do Trường Đại họ</w:t>
            </w:r>
            <w:r w:rsidR="00041684">
              <w:rPr>
                <w:b/>
                <w:sz w:val="26"/>
                <w:szCs w:val="26"/>
              </w:rPr>
              <w:t>c L</w:t>
            </w:r>
            <w:r w:rsidRPr="00F25789">
              <w:rPr>
                <w:b/>
                <w:sz w:val="26"/>
                <w:szCs w:val="26"/>
              </w:rPr>
              <w:t>uật xuất bản</w:t>
            </w:r>
          </w:p>
          <w:p w:rsidR="00A70B59" w:rsidRPr="00041684" w:rsidRDefault="004B43BA" w:rsidP="00FD67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Ngành</w:t>
            </w:r>
            <w:r w:rsidR="00A70B59" w:rsidRPr="00041684">
              <w:rPr>
                <w:b/>
                <w:sz w:val="26"/>
                <w:szCs w:val="26"/>
              </w:rPr>
              <w:t>: Luật học</w:t>
            </w:r>
          </w:p>
        </w:tc>
      </w:tr>
      <w:tr w:rsidR="00A70B59" w:rsidTr="00FD67CD">
        <w:trPr>
          <w:trHeight w:val="317"/>
        </w:trPr>
        <w:tc>
          <w:tcPr>
            <w:tcW w:w="746" w:type="dxa"/>
            <w:vAlign w:val="center"/>
          </w:tcPr>
          <w:p w:rsidR="00A70B59" w:rsidRPr="00F25789" w:rsidRDefault="00A70B59" w:rsidP="00FD67CD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</w:t>
            </w:r>
          </w:p>
        </w:tc>
        <w:tc>
          <w:tcPr>
            <w:tcW w:w="4042" w:type="dxa"/>
            <w:vAlign w:val="center"/>
          </w:tcPr>
          <w:p w:rsidR="00A70B59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Tư pháp quốc tế</w:t>
            </w:r>
          </w:p>
        </w:tc>
        <w:tc>
          <w:tcPr>
            <w:tcW w:w="1260" w:type="dxa"/>
            <w:vAlign w:val="center"/>
          </w:tcPr>
          <w:p w:rsidR="00A70B59" w:rsidRPr="00F25789" w:rsidRDefault="006B1C6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260" w:type="dxa"/>
            <w:vAlign w:val="center"/>
          </w:tcPr>
          <w:p w:rsidR="00A70B59" w:rsidRPr="00F25789" w:rsidRDefault="006B1C6D" w:rsidP="00FD67C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A70B59" w:rsidRPr="00897CCE" w:rsidRDefault="006B1C6D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A70B59" w:rsidRPr="001C209F" w:rsidRDefault="00A70B59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1C209F" w:rsidRDefault="006B1C6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C209F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Hương</w:t>
            </w:r>
          </w:p>
        </w:tc>
      </w:tr>
      <w:tr w:rsidR="00A70B59" w:rsidTr="00FD67CD">
        <w:trPr>
          <w:trHeight w:val="317"/>
        </w:trPr>
        <w:tc>
          <w:tcPr>
            <w:tcW w:w="746" w:type="dxa"/>
            <w:vAlign w:val="center"/>
          </w:tcPr>
          <w:p w:rsidR="00A70B59" w:rsidRPr="00F25789" w:rsidRDefault="00A70B59" w:rsidP="00FD67CD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</w:t>
            </w:r>
          </w:p>
        </w:tc>
        <w:tc>
          <w:tcPr>
            <w:tcW w:w="4042" w:type="dxa"/>
            <w:vAlign w:val="center"/>
          </w:tcPr>
          <w:p w:rsidR="00A70B59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hôn nhân và gia đình</w:t>
            </w:r>
          </w:p>
        </w:tc>
        <w:tc>
          <w:tcPr>
            <w:tcW w:w="1260" w:type="dxa"/>
            <w:vAlign w:val="center"/>
          </w:tcPr>
          <w:p w:rsidR="00A70B59" w:rsidRPr="00F25789" w:rsidRDefault="006B1C6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260" w:type="dxa"/>
            <w:vAlign w:val="center"/>
          </w:tcPr>
          <w:p w:rsidR="00A70B59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A70B59" w:rsidRPr="00897CCE" w:rsidRDefault="006B1C6D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A70B59" w:rsidRPr="001C209F" w:rsidRDefault="00A70B59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1C209F" w:rsidRDefault="006B1C6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C209F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Lê Huyền</w:t>
            </w:r>
          </w:p>
        </w:tc>
      </w:tr>
      <w:tr w:rsidR="00A70B59" w:rsidTr="00FD67CD">
        <w:trPr>
          <w:trHeight w:val="317"/>
        </w:trPr>
        <w:tc>
          <w:tcPr>
            <w:tcW w:w="746" w:type="dxa"/>
            <w:vAlign w:val="center"/>
          </w:tcPr>
          <w:p w:rsidR="00A70B59" w:rsidRPr="00F25789" w:rsidRDefault="00A70B59" w:rsidP="00FD67CD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3</w:t>
            </w:r>
          </w:p>
        </w:tc>
        <w:tc>
          <w:tcPr>
            <w:tcW w:w="4042" w:type="dxa"/>
            <w:vAlign w:val="center"/>
          </w:tcPr>
          <w:p w:rsidR="00A70B59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GT Sở hữu trí tuệ</w:t>
            </w:r>
          </w:p>
        </w:tc>
        <w:tc>
          <w:tcPr>
            <w:tcW w:w="1260" w:type="dxa"/>
            <w:vAlign w:val="center"/>
          </w:tcPr>
          <w:p w:rsidR="00A70B59" w:rsidRPr="00F25789" w:rsidRDefault="006B1C6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260" w:type="dxa"/>
            <w:vAlign w:val="center"/>
          </w:tcPr>
          <w:p w:rsidR="00A70B59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A70B59" w:rsidRPr="00897CCE" w:rsidRDefault="006B1C6D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900" w:type="dxa"/>
            <w:vAlign w:val="center"/>
          </w:tcPr>
          <w:p w:rsidR="00A70B59" w:rsidRPr="001C209F" w:rsidRDefault="001C209F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1C209F" w:rsidRDefault="00A70B59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Đức Lương</w:t>
            </w:r>
          </w:p>
          <w:p w:rsidR="006B1C6D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Hải</w:t>
            </w:r>
          </w:p>
        </w:tc>
      </w:tr>
      <w:tr w:rsidR="00A70B59" w:rsidTr="00FD67CD">
        <w:trPr>
          <w:trHeight w:val="317"/>
        </w:trPr>
        <w:tc>
          <w:tcPr>
            <w:tcW w:w="746" w:type="dxa"/>
            <w:vAlign w:val="center"/>
          </w:tcPr>
          <w:p w:rsidR="00A70B59" w:rsidRPr="00F25789" w:rsidRDefault="00A70B59" w:rsidP="00FD67CD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4</w:t>
            </w:r>
          </w:p>
        </w:tc>
        <w:tc>
          <w:tcPr>
            <w:tcW w:w="4042" w:type="dxa"/>
            <w:vAlign w:val="center"/>
          </w:tcPr>
          <w:p w:rsidR="00A70B59" w:rsidRPr="00F25789" w:rsidRDefault="00A96380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hành chính</w:t>
            </w:r>
          </w:p>
        </w:tc>
        <w:tc>
          <w:tcPr>
            <w:tcW w:w="1260" w:type="dxa"/>
            <w:vAlign w:val="center"/>
          </w:tcPr>
          <w:p w:rsidR="00A70B59" w:rsidRPr="00F25789" w:rsidRDefault="00A96380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:rsidR="00A70B59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A70B59" w:rsidRPr="00897CCE" w:rsidRDefault="00A96380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A70B59" w:rsidRPr="001C209F" w:rsidRDefault="00A70B59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1C209F" w:rsidRDefault="001C209F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6B1C6D" w:rsidRDefault="00A96380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Duy Phương</w:t>
            </w:r>
          </w:p>
          <w:p w:rsidR="00A96380" w:rsidRPr="00F25789" w:rsidRDefault="00A96380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Khắc Hùng</w:t>
            </w:r>
          </w:p>
        </w:tc>
      </w:tr>
      <w:tr w:rsidR="00A70B59" w:rsidTr="00FD67CD">
        <w:trPr>
          <w:trHeight w:val="317"/>
        </w:trPr>
        <w:tc>
          <w:tcPr>
            <w:tcW w:w="746" w:type="dxa"/>
            <w:vAlign w:val="center"/>
          </w:tcPr>
          <w:p w:rsidR="00A70B59" w:rsidRPr="00F25789" w:rsidRDefault="00A70B59" w:rsidP="00FD67CD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5</w:t>
            </w:r>
          </w:p>
        </w:tc>
        <w:tc>
          <w:tcPr>
            <w:tcW w:w="4042" w:type="dxa"/>
            <w:vAlign w:val="center"/>
          </w:tcPr>
          <w:p w:rsidR="00A70B59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Luật hiến pháp VN – Phần 2</w:t>
            </w:r>
          </w:p>
        </w:tc>
        <w:tc>
          <w:tcPr>
            <w:tcW w:w="1260" w:type="dxa"/>
            <w:vAlign w:val="center"/>
          </w:tcPr>
          <w:p w:rsidR="00A70B59" w:rsidRPr="00F25789" w:rsidRDefault="006B1C6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1260" w:type="dxa"/>
            <w:vAlign w:val="center"/>
          </w:tcPr>
          <w:p w:rsidR="00A70B59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A70B59" w:rsidRPr="00897CCE" w:rsidRDefault="00A96380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550</w:t>
            </w:r>
          </w:p>
        </w:tc>
        <w:tc>
          <w:tcPr>
            <w:tcW w:w="900" w:type="dxa"/>
            <w:vAlign w:val="center"/>
          </w:tcPr>
          <w:p w:rsidR="00A70B59" w:rsidRPr="001C209F" w:rsidRDefault="001C209F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1C209F" w:rsidRDefault="00A70B59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Công Cường</w:t>
            </w:r>
          </w:p>
          <w:p w:rsidR="006B1C6D" w:rsidRPr="00F25789" w:rsidRDefault="006B1C6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Việt Dũng</w:t>
            </w:r>
          </w:p>
        </w:tc>
      </w:tr>
      <w:tr w:rsidR="00A70B59" w:rsidTr="00FD67CD">
        <w:trPr>
          <w:trHeight w:val="317"/>
        </w:trPr>
        <w:tc>
          <w:tcPr>
            <w:tcW w:w="746" w:type="dxa"/>
            <w:vAlign w:val="center"/>
          </w:tcPr>
          <w:p w:rsidR="00A70B59" w:rsidRPr="00F25789" w:rsidRDefault="00A70B59" w:rsidP="00FD67CD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6</w:t>
            </w:r>
          </w:p>
        </w:tc>
        <w:tc>
          <w:tcPr>
            <w:tcW w:w="4042" w:type="dxa"/>
            <w:vAlign w:val="center"/>
          </w:tcPr>
          <w:p w:rsidR="00A70B59" w:rsidRPr="00F25789" w:rsidRDefault="00A96380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dân sự</w:t>
            </w:r>
          </w:p>
        </w:tc>
        <w:tc>
          <w:tcPr>
            <w:tcW w:w="1260" w:type="dxa"/>
            <w:vAlign w:val="center"/>
          </w:tcPr>
          <w:p w:rsidR="00A70B59" w:rsidRPr="00F25789" w:rsidRDefault="00FD1712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260" w:type="dxa"/>
            <w:vAlign w:val="center"/>
          </w:tcPr>
          <w:p w:rsidR="00A70B59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A70B59" w:rsidRPr="00897CCE" w:rsidRDefault="00FD1712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A70B59" w:rsidRPr="001C209F" w:rsidRDefault="00A70B59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1C209F" w:rsidRDefault="001C209F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FD1712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Hồng</w:t>
            </w:r>
          </w:p>
        </w:tc>
      </w:tr>
      <w:tr w:rsidR="00A70B59" w:rsidTr="00FD67CD">
        <w:trPr>
          <w:trHeight w:val="317"/>
        </w:trPr>
        <w:tc>
          <w:tcPr>
            <w:tcW w:w="746" w:type="dxa"/>
            <w:vAlign w:val="center"/>
          </w:tcPr>
          <w:p w:rsidR="00A70B59" w:rsidRPr="00F25789" w:rsidRDefault="00A70B59" w:rsidP="00FD67CD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7</w:t>
            </w:r>
          </w:p>
        </w:tc>
        <w:tc>
          <w:tcPr>
            <w:tcW w:w="4042" w:type="dxa"/>
            <w:vAlign w:val="center"/>
          </w:tcPr>
          <w:p w:rsidR="00A70B59" w:rsidRPr="00F25789" w:rsidRDefault="00FD1712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hình sự</w:t>
            </w:r>
          </w:p>
        </w:tc>
        <w:tc>
          <w:tcPr>
            <w:tcW w:w="1260" w:type="dxa"/>
            <w:vAlign w:val="center"/>
          </w:tcPr>
          <w:p w:rsidR="00A70B59" w:rsidRPr="00F25789" w:rsidRDefault="00FD1712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:rsidR="00A70B59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A70B59" w:rsidRPr="00897CCE" w:rsidRDefault="00FD1712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A70B59" w:rsidRPr="001C209F" w:rsidRDefault="00A70B59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1C209F" w:rsidRDefault="001C209F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Default="00FD1712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Hải</w:t>
            </w:r>
          </w:p>
          <w:p w:rsidR="00FD1712" w:rsidRDefault="00FD1712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Cẩm Nhung</w:t>
            </w:r>
          </w:p>
          <w:p w:rsidR="00FD1712" w:rsidRPr="00F25789" w:rsidRDefault="00FD1712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Bình</w:t>
            </w:r>
          </w:p>
        </w:tc>
      </w:tr>
      <w:tr w:rsidR="00FD67CD" w:rsidTr="00FD67CD">
        <w:trPr>
          <w:trHeight w:val="317"/>
        </w:trPr>
        <w:tc>
          <w:tcPr>
            <w:tcW w:w="746" w:type="dxa"/>
            <w:vAlign w:val="center"/>
          </w:tcPr>
          <w:p w:rsidR="00FD67CD" w:rsidRPr="00F25789" w:rsidRDefault="00FD67CD" w:rsidP="00FD67C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42" w:type="dxa"/>
            <w:vAlign w:val="center"/>
          </w:tcPr>
          <w:p w:rsidR="00FD67CD" w:rsidRDefault="00FD67C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GT Luật Hình sự Việt Nam</w:t>
            </w:r>
          </w:p>
        </w:tc>
        <w:tc>
          <w:tcPr>
            <w:tcW w:w="1260" w:type="dxa"/>
            <w:vAlign w:val="center"/>
          </w:tcPr>
          <w:p w:rsidR="00FD67CD" w:rsidRDefault="00FD67C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60" w:type="dxa"/>
            <w:vAlign w:val="center"/>
          </w:tcPr>
          <w:p w:rsidR="00FD67CD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vAlign w:val="center"/>
          </w:tcPr>
          <w:p w:rsidR="00FD67CD" w:rsidRDefault="00FD67CD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FD67CD" w:rsidRPr="001C209F" w:rsidRDefault="00965B4A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FD67CD" w:rsidRDefault="00FD67CD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FD67CD" w:rsidRDefault="00FD67CD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Kiện</w:t>
            </w:r>
          </w:p>
        </w:tc>
      </w:tr>
      <w:tr w:rsidR="00DA64D8" w:rsidTr="00965B4A">
        <w:trPr>
          <w:trHeight w:val="317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DA64D8" w:rsidRDefault="00DA64D8" w:rsidP="00FD67C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DA64D8" w:rsidRDefault="00DA64D8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GT Luật tố tụng hình sự Việt Nam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A64D8" w:rsidRDefault="00DA64D8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A64D8" w:rsidRDefault="00965B4A" w:rsidP="00FD67CD">
            <w:pPr>
              <w:spacing w:before="120"/>
              <w:jc w:val="center"/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A64D8" w:rsidRDefault="006B753B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A64D8" w:rsidRDefault="00965B4A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A64D8" w:rsidRDefault="00DA64D8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DA64D8" w:rsidRDefault="00DA64D8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Kiện</w:t>
            </w:r>
          </w:p>
        </w:tc>
      </w:tr>
      <w:tr w:rsidR="006B753B" w:rsidTr="00965B4A">
        <w:trPr>
          <w:trHeight w:val="317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GT Luật hành chính Việt Nam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6B753B" w:rsidRDefault="006B753B" w:rsidP="00FD67C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Duy Phương</w:t>
            </w:r>
          </w:p>
        </w:tc>
      </w:tr>
      <w:tr w:rsidR="00A70B59" w:rsidTr="00452C62"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70B59" w:rsidRDefault="00A70B59" w:rsidP="00FD67CD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Giáo trình - Tài liệu </w:t>
            </w:r>
            <w:r>
              <w:rPr>
                <w:b/>
                <w:sz w:val="26"/>
                <w:szCs w:val="26"/>
              </w:rPr>
              <w:t xml:space="preserve">tham khảo </w:t>
            </w:r>
            <w:r w:rsidRPr="00F25789">
              <w:rPr>
                <w:b/>
                <w:sz w:val="26"/>
                <w:szCs w:val="26"/>
              </w:rPr>
              <w:t>hướng dẫn học tập</w:t>
            </w:r>
          </w:p>
          <w:p w:rsidR="00A70B59" w:rsidRPr="00041684" w:rsidRDefault="004B43BA" w:rsidP="00FD67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A70B59" w:rsidRPr="00041684">
              <w:rPr>
                <w:b/>
                <w:sz w:val="26"/>
                <w:szCs w:val="26"/>
              </w:rPr>
              <w:t>gành: Luật học</w:t>
            </w:r>
          </w:p>
        </w:tc>
      </w:tr>
    </w:tbl>
    <w:tbl>
      <w:tblPr>
        <w:tblW w:w="13590" w:type="dxa"/>
        <w:tblInd w:w="18" w:type="dxa"/>
        <w:tblLook w:val="04A0" w:firstRow="1" w:lastRow="0" w:firstColumn="1" w:lastColumn="0" w:noHBand="0" w:noVBand="1"/>
      </w:tblPr>
      <w:tblGrid>
        <w:gridCol w:w="810"/>
        <w:gridCol w:w="5040"/>
        <w:gridCol w:w="3510"/>
        <w:gridCol w:w="1530"/>
        <w:gridCol w:w="1620"/>
        <w:gridCol w:w="1080"/>
      </w:tblGrid>
      <w:tr w:rsidR="00031658" w:rsidRPr="00031658" w:rsidTr="00965B4A">
        <w:trPr>
          <w:trHeight w:val="6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AE2B63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AE2B63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giáo trình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AE2B63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Nơi xuất bản</w:t>
            </w: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/Tác giả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AE2B63" w:rsidRDefault="007E0D92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Năm xuất bản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AE2B63" w:rsidRDefault="007E0D92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r w:rsidR="00031658"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31658"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xuất bản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AE2B63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031658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Xây dựng văn bản pháp luật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Cảnh Hợp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31658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Pháp luật về chủ thể kinh doanh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Bùi Xuân Hải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AE2B63" w:rsidRDefault="007E0D92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63F8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8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8E" w:rsidRPr="00AE2B63" w:rsidRDefault="00063F8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Tội phạm học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8E" w:rsidRPr="00AE2B63" w:rsidRDefault="00063F8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Võ</w:t>
            </w:r>
            <w:bookmarkStart w:id="0" w:name="_GoBack"/>
            <w:bookmarkEnd w:id="0"/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Thị Kim Oanh</w:t>
            </w:r>
          </w:p>
          <w:p w:rsidR="00063F8E" w:rsidRPr="00AE2B63" w:rsidRDefault="00063F8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Lê Nguyên Thanh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8E" w:rsidRPr="00AE2B63" w:rsidRDefault="00063F8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8E" w:rsidRPr="00AE2B63" w:rsidRDefault="00063F8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8E" w:rsidRPr="00AE2B63" w:rsidRDefault="00063F8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DC7B61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luật lao động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Trần Hoàng Hải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DC7B61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Tư pháp quốc tế - Phần riêng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Mai Hồng Quý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DC7B61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Tư pháp quốc tế - Phần chung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Mai Hồng Quý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DC7B61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luật tố tụng hành chính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Cảnh Hợp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DC7B61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kỹ năng chuyên sâu của luật sư trong việc giải quyết các vụ án dân sự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Học viện tư pháp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825A3C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C7B61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Lịch sử nhà nước và pháp luật thế giới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Cảnh Hợp</w:t>
            </w:r>
          </w:p>
          <w:p w:rsidR="00DC7B61" w:rsidRPr="00AE2B63" w:rsidRDefault="00DC7B61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Đỗ Minh Khôi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61" w:rsidRPr="00AE2B63" w:rsidRDefault="00DC7B61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GT Luật Dân sự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Nguyễn Ngọc Điện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048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ĐH Quốc gia HCM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GT Luật dân sự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Ngọc Điện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ĐH Quốc gia HCM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Bình luận khoa học Hiến pháp nước CHXHCN VN 2013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Đăng Dung</w:t>
            </w:r>
          </w:p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Trịnh Quốc Toản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Chính trị quốc gia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Bình luận những điểm mới trong bộ luật tố tụng dân sự năm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Thị Hoài Phương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Bình luận khoa học những điểm mới của bộ luật dân sự năm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Đỗ Văn Đại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Bình luận khoa học bộ luật dân sự năm 2015 của nước CHXHCN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Văn Cừ</w:t>
            </w:r>
          </w:p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Trần Thị Huệ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56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Pháp luật hình sự VN từ thế kỷ X đến nay: Lịch sử và thực tại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Lê Cảm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ĐH Quốc gia HN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Bộ luật hình sự nước CHXHCN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Lao động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Thủ tục tranh tụng tại phiên tòa hình sự sơ thẩm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Ngọc Kiện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Tư pháp HN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194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Hỏi đáp pháp luật về phòng chống tham nhũng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UBND tỉnh TT Huế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Huế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Bình luận khoa học Bộ luật dân sự năm 2015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Văn Cừ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CDND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Những điểm mới cơ bản của bộ luật dân sự năm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Lao động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Quyền tiếp cận thông tin: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Minh Thuyết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ĐH Quốc gia Hà nội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Niêm giám đăng ký quyền tác giả VN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Cục bản quyền tác giả HN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Hoạt động giáo dục và tư vấn pháp luật cho phạm nhân – Thực tiễn tại tỉnh Thừa Thiên Huế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Đoàn Đức Lương</w:t>
            </w:r>
          </w:p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Lý Nam Hải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457FC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587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Án lệ và sử dụng án lệ trong đào tạo luật ở VN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Nguyễn Bá Bình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48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Kỹ năng tư duy phản biện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Lê Thanh Sơn</w:t>
            </w:r>
          </w:p>
          <w:p w:rsidR="00DA64D8" w:rsidRPr="00AE2B63" w:rsidRDefault="00DA64D8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Đoàn Đức Lương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A2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</w:t>
            </w:r>
            <w:r w:rsidR="009A2ACA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ĐH Huế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83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Kỹ năng hành nghề luật sư tư vấn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Trương Nhật Quang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NXB 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Thời hiệu, thừa kế và thực tiễn xét xử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Tưởng Duy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NXB 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Pháp luật về thừa kế và thực tiễn giái quyết tranh chấp: tái bản lần thứ nhất, có chỉnh lý, bổ sung quy định của bộ luật dân sự năm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PGS.TS. Phạm Văn Tuyết</w:t>
            </w:r>
          </w:p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TS. Lê Kim Giang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NXB 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Chuyện Pháp Đình (bình luận án)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Th.S Đinh Văn Quế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NXB thông tin và truyền thông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3608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Pháp luật dân sự Việt Nam – Kinh tế và thực tiễn xét xử( 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Tưởng Duy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NXB 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Bình luận bộ luật tố tụng dân sự, luật trọng tài </w:t>
            </w: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thương mại và thực tiễn xét xử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Tưởng Duy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NXB Tư </w:t>
            </w: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Luật hợp đồng Việt Nam, bản án và bình luận bản án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PGS.TS. Đỗ Văn Đại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Hội luật gia VN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3608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Luật hợp đồng Việt Nam, bản án và bình luận bản án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PGS.TS. Đỗ Văn Đại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Hội luật gia VN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Luật bồi thường thiệt hại ngoài hợp đồng Việt Nam - bản án và bình luận bản án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PGS.TS. Đỗ Văn Đại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3608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Hội luật gia VN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7E" w:rsidRPr="00AE2B63" w:rsidRDefault="002C437E" w:rsidP="003608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Luật bồi thường thiệt hại ngoài hợp đồng Việt Nam - bản án và bình luận bản án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PGS.TS. Đỗ Văn Đại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Hội luật gia VN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Công nhận và cho thi hành tại Việt Nam bản án, quyết định dân sự của tòa án nước ngoài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TS. Bành Quốc Tuấn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NXB Tri thức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Trách nhiệm bồi thường thiệt hại ngoài hợp đồng trong bộ luật dân sự năm 2015 và những tình huống thực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Trường Hồng Quang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347F3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347F3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NXB Trẻ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Tư duy pháp lý của luật sư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Nguyễn Ngọc Bích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NXB trẻ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Phương pháp phân tích luận viết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Viện sỹ, PGS.TS. Nguyễn Ngọc Điện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1C209F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Bình luận khoa học bộ luật hình sự 2015 (sửa đổi bổ sung năm 2017)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TS. Đình Thế Hân</w:t>
            </w:r>
          </w:p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TS. Trần Văn Biên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NXB Thế giới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Tình huống pháp luật hợp đồng và bồi thường thiệt hại ngoài hợp đồng (bình luận bản án)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PGS.TS. Lê Minh Hùng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 xml:space="preserve">       </w:t>
            </w:r>
            <w:r w:rsidR="002C437E" w:rsidRPr="00AE2B63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Quyền tác giả: Đường hội nhập không trải hoa hồng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Nguyễn Văn Nam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347F3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347F3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Tội phạm học đương đại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PGS.TS. Dương Tuyết Miên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NXB 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Bình luận khoa</w:t>
            </w:r>
            <w:r w:rsidR="001C209F" w:rsidRPr="00AE2B63">
              <w:rPr>
                <w:rFonts w:eastAsia="Times New Roman" w:cs="Times New Roman"/>
                <w:sz w:val="26"/>
                <w:szCs w:val="26"/>
              </w:rPr>
              <w:t xml:space="preserve"> học những điểm mới của bộ luật </w:t>
            </w:r>
            <w:r w:rsidRPr="00AE2B63">
              <w:rPr>
                <w:rFonts w:eastAsia="Times New Roman" w:cs="Times New Roman"/>
                <w:sz w:val="26"/>
                <w:szCs w:val="26"/>
              </w:rPr>
              <w:t>dân sự năm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PGS.TS. Đỗ Văn Đại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 xml:space="preserve">Hội luật gia </w:t>
            </w:r>
            <w:r w:rsidRPr="00AE2B63">
              <w:rPr>
                <w:rFonts w:eastAsia="Times New Roman" w:cs="Times New Roman"/>
                <w:sz w:val="26"/>
                <w:szCs w:val="26"/>
              </w:rPr>
              <w:lastRenderedPageBreak/>
              <w:t>VN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Bình luận khoa học bộ luật hình sự 2015(sửa đổi bổ sung năm 2017)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TS. Trần Văn Biên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 xml:space="preserve">Bộ luật dân sự mới của Việt Nam – Góc nhìn Pháp – Việt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Đỗ Văn Đại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Bình luận khoa học những điểm mới của bộ luật dân sự năm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 xml:space="preserve">Đỗ Văn Đại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Chế định trả hồ sơ điều tra bổ sung trong tố tụng hình sự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TS.Nguyễn Ngọc Kiện</w:t>
            </w:r>
          </w:p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ThS. Nguyễn Duy Bá</w:t>
            </w:r>
          </w:p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ThS. Nguyễn Hữu Lâm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ĐHH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125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Định chế hôn nhân và gia đình – Thời pháp thuộc và Việt Nam cộng hòa (tài sản)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Huỳnh Công Bá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Thuận Hóa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C437E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1C209F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Định chế hôn nhân và gia đình – Thời pháp thuộc và Việt Nam cộng hòa (Tử hệ)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Huỳnh Công Bá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Thuận Hóa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7E" w:rsidRPr="00AE2B63" w:rsidRDefault="002C437E" w:rsidP="002C4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DA64D8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ED2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ED2C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Định chế hôn nhân và gia đình – Thời pháp thuộc và Việt Nam cộng hòa (Giá thú)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ED2C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Huỳnh Công Bá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ED2C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ED2C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sz w:val="26"/>
                <w:szCs w:val="26"/>
              </w:rPr>
              <w:t>Thuận Hóa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ED2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DA64D8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2C437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Kỹ năng lập luận và tranh luận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Default="00DA64D8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Lê Thanh Sơn</w:t>
            </w:r>
          </w:p>
          <w:p w:rsidR="00DA64D8" w:rsidRPr="00AE2B63" w:rsidRDefault="00DA64D8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Đoàn Đức Lương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ĐHH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DA64D8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Bình luận chuyên sâu chế dịnh hợp đồng trong bộ luật dân sự năm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Default="00965B4A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Đoàn Đức Lương</w:t>
            </w:r>
          </w:p>
          <w:p w:rsidR="00965B4A" w:rsidRPr="00AE2B63" w:rsidRDefault="00965B4A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Dương Quỳnh Hoa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965B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DA64D8" w:rsidRPr="00851152" w:rsidTr="00965B4A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DA64D8" w:rsidP="001C20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965B4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Bình luận chuyên sâu bộ luật hình sự năm 2015 (phần chung)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Default="00965B4A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Nguyễn Duy Phương</w:t>
            </w:r>
          </w:p>
          <w:p w:rsidR="00965B4A" w:rsidRPr="00AE2B63" w:rsidRDefault="00965B4A" w:rsidP="001C209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Đinh Thế Hưng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Tư pháp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D8" w:rsidRPr="00AE2B63" w:rsidRDefault="00965B4A" w:rsidP="002C4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</w:tbl>
    <w:p w:rsidR="002C437E" w:rsidRDefault="002C437E" w:rsidP="00A70B59">
      <w:pPr>
        <w:spacing w:after="0"/>
        <w:ind w:left="720"/>
        <w:rPr>
          <w:i/>
          <w:sz w:val="26"/>
          <w:szCs w:val="26"/>
        </w:rPr>
      </w:pPr>
    </w:p>
    <w:p w:rsidR="00290DFF" w:rsidRDefault="00290DFF" w:rsidP="00A70B59">
      <w:pPr>
        <w:spacing w:after="0"/>
        <w:ind w:left="720"/>
        <w:rPr>
          <w:i/>
          <w:sz w:val="26"/>
          <w:szCs w:val="26"/>
        </w:rPr>
      </w:pPr>
    </w:p>
    <w:p w:rsidR="00A70B59" w:rsidRDefault="00A70B59" w:rsidP="00A70B59">
      <w:pPr>
        <w:spacing w:after="0"/>
        <w:ind w:left="2160" w:firstLine="720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3212FF">
        <w:rPr>
          <w:i/>
          <w:sz w:val="26"/>
          <w:szCs w:val="26"/>
        </w:rPr>
        <w:t>Huế, ngày ........ tháng ........ năm 20</w:t>
      </w:r>
      <w:r w:rsidR="00350FE5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ab/>
      </w:r>
    </w:p>
    <w:p w:rsidR="00A70B59" w:rsidRDefault="00A70B59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  <w:t xml:space="preserve">  </w:t>
      </w:r>
      <w:r w:rsidR="002048DB">
        <w:rPr>
          <w:b/>
          <w:sz w:val="26"/>
          <w:szCs w:val="26"/>
        </w:rPr>
        <w:t xml:space="preserve">TL. </w:t>
      </w:r>
      <w:r w:rsidRPr="003212FF">
        <w:rPr>
          <w:b/>
          <w:sz w:val="26"/>
          <w:szCs w:val="26"/>
        </w:rPr>
        <w:t>HIỆU TRƯỞNG</w:t>
      </w: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GIÁM ĐỐC TRUNG TÂM TT-TV</w:t>
      </w: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Pr="003212FF" w:rsidRDefault="002048DB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Ngô Minh Tiến</w:t>
      </w:r>
    </w:p>
    <w:p w:rsidR="00950CEB" w:rsidRDefault="00A70B59" w:rsidP="007C09F6">
      <w:pPr>
        <w:spacing w:after="0"/>
        <w:ind w:left="720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ab/>
      </w:r>
    </w:p>
    <w:sectPr w:rsidR="00950CEB" w:rsidSect="0045315E">
      <w:pgSz w:w="15840" w:h="12240" w:orient="landscape"/>
      <w:pgMar w:top="990" w:right="90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6328"/>
    <w:multiLevelType w:val="hybridMultilevel"/>
    <w:tmpl w:val="70F25B62"/>
    <w:lvl w:ilvl="0" w:tplc="376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D8A6F6F"/>
    <w:multiLevelType w:val="hybridMultilevel"/>
    <w:tmpl w:val="E0BE56EE"/>
    <w:lvl w:ilvl="0" w:tplc="77BAA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59"/>
    <w:rsid w:val="00016442"/>
    <w:rsid w:val="00022D75"/>
    <w:rsid w:val="00031658"/>
    <w:rsid w:val="00041684"/>
    <w:rsid w:val="0006169B"/>
    <w:rsid w:val="00063F8E"/>
    <w:rsid w:val="00103EB1"/>
    <w:rsid w:val="001457FC"/>
    <w:rsid w:val="001C209F"/>
    <w:rsid w:val="002048DB"/>
    <w:rsid w:val="00224D9B"/>
    <w:rsid w:val="00290DFF"/>
    <w:rsid w:val="002A0190"/>
    <w:rsid w:val="002B12EA"/>
    <w:rsid w:val="002C437E"/>
    <w:rsid w:val="002D73CB"/>
    <w:rsid w:val="00347F32"/>
    <w:rsid w:val="00350FE5"/>
    <w:rsid w:val="00360804"/>
    <w:rsid w:val="00370A23"/>
    <w:rsid w:val="003F63D9"/>
    <w:rsid w:val="00433BAB"/>
    <w:rsid w:val="00452C62"/>
    <w:rsid w:val="0045315E"/>
    <w:rsid w:val="00462B8F"/>
    <w:rsid w:val="0049583E"/>
    <w:rsid w:val="004B43BA"/>
    <w:rsid w:val="005571A7"/>
    <w:rsid w:val="00562DA1"/>
    <w:rsid w:val="00610717"/>
    <w:rsid w:val="00624F69"/>
    <w:rsid w:val="006B1C6D"/>
    <w:rsid w:val="006B753B"/>
    <w:rsid w:val="007C09F6"/>
    <w:rsid w:val="007C2649"/>
    <w:rsid w:val="007E0D92"/>
    <w:rsid w:val="00825A3C"/>
    <w:rsid w:val="0086641C"/>
    <w:rsid w:val="008A45D7"/>
    <w:rsid w:val="00950CEB"/>
    <w:rsid w:val="00965B4A"/>
    <w:rsid w:val="0098204A"/>
    <w:rsid w:val="009A2ACA"/>
    <w:rsid w:val="009C2B51"/>
    <w:rsid w:val="00A01E33"/>
    <w:rsid w:val="00A70B59"/>
    <w:rsid w:val="00A96380"/>
    <w:rsid w:val="00AE2B63"/>
    <w:rsid w:val="00B70629"/>
    <w:rsid w:val="00B95E64"/>
    <w:rsid w:val="00BC331D"/>
    <w:rsid w:val="00C2413A"/>
    <w:rsid w:val="00C62655"/>
    <w:rsid w:val="00C80634"/>
    <w:rsid w:val="00D61EB1"/>
    <w:rsid w:val="00DA64D8"/>
    <w:rsid w:val="00DC7B61"/>
    <w:rsid w:val="00E234C8"/>
    <w:rsid w:val="00E57D51"/>
    <w:rsid w:val="00ED2C1B"/>
    <w:rsid w:val="00ED6614"/>
    <w:rsid w:val="00F10CEF"/>
    <w:rsid w:val="00FD1712"/>
    <w:rsid w:val="00FD67CD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FB8EA-D526-4598-A0F5-3712AE7F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70B59"/>
    <w:rPr>
      <w:rFonts w:cs="Times New Roman"/>
    </w:rPr>
  </w:style>
  <w:style w:type="paragraph" w:styleId="BalloonText">
    <w:name w:val="Balloon Text"/>
    <w:basedOn w:val="Normal"/>
    <w:link w:val="BalloonTextChar"/>
    <w:rsid w:val="00A70B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B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B5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DE47-1736-4312-9E57-5ADA9398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cp:lastPrinted>2021-06-17T07:40:00Z</cp:lastPrinted>
  <dcterms:created xsi:type="dcterms:W3CDTF">2021-04-13T03:24:00Z</dcterms:created>
  <dcterms:modified xsi:type="dcterms:W3CDTF">2021-06-24T03:13:00Z</dcterms:modified>
</cp:coreProperties>
</file>